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3333CC"/>
          <w:sz w:val="40"/>
          <w:szCs w:val="40"/>
        </w:rPr>
        <w:t>ПАМЯТКА</w:t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Calibri" w:hAnsi="Calibri" w:cs="Calibri"/>
          <w:b/>
          <w:bCs/>
          <w:color w:val="FF0000"/>
          <w:sz w:val="36"/>
          <w:szCs w:val="36"/>
        </w:rPr>
        <w:t>О мерах пожарной безопасности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br/>
      </w:r>
      <w:r>
        <w:rPr>
          <w:rStyle w:val="c15"/>
          <w:rFonts w:ascii="Calibri" w:hAnsi="Calibri" w:cs="Calibri"/>
          <w:b/>
          <w:bCs/>
          <w:color w:val="FF0000"/>
          <w:sz w:val="36"/>
          <w:szCs w:val="36"/>
        </w:rPr>
        <w:t xml:space="preserve">                   в </w:t>
      </w:r>
      <w:proofErr w:type="spellStart"/>
      <w:r>
        <w:rPr>
          <w:rStyle w:val="c15"/>
          <w:rFonts w:ascii="Calibri" w:hAnsi="Calibri" w:cs="Calibri"/>
          <w:b/>
          <w:bCs/>
          <w:color w:val="FF0000"/>
          <w:sz w:val="36"/>
          <w:szCs w:val="36"/>
        </w:rPr>
        <w:t>осенне</w:t>
      </w:r>
      <w:proofErr w:type="spellEnd"/>
      <w:r>
        <w:rPr>
          <w:rStyle w:val="c15"/>
          <w:rFonts w:ascii="Calibri" w:hAnsi="Calibri" w:cs="Calibri"/>
          <w:b/>
          <w:bCs/>
          <w:color w:val="FF0000"/>
          <w:sz w:val="36"/>
          <w:szCs w:val="36"/>
        </w:rPr>
        <w:t xml:space="preserve"> - зимний  пожароопасный период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br/>
      </w:r>
      <w:r>
        <w:rPr>
          <w:rStyle w:val="c13"/>
          <w:rFonts w:ascii="Calibri" w:hAnsi="Calibri" w:cs="Calibri"/>
          <w:b/>
          <w:bCs/>
          <w:color w:val="3333CC"/>
          <w:sz w:val="28"/>
          <w:szCs w:val="28"/>
        </w:rPr>
        <w:t> </w:t>
      </w:r>
      <w:r>
        <w:rPr>
          <w:rStyle w:val="c7"/>
          <w:rFonts w:ascii="Calibri" w:hAnsi="Calibri" w:cs="Calibri"/>
          <w:color w:val="3333CC"/>
          <w:sz w:val="28"/>
          <w:szCs w:val="28"/>
        </w:rPr>
        <w:t>Осенне-зимний период – это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потушить.</w:t>
      </w:r>
      <w:r>
        <w:rPr>
          <w:rFonts w:ascii="Calibri" w:hAnsi="Calibri" w:cs="Calibri"/>
          <w:color w:val="3333CC"/>
          <w:sz w:val="28"/>
          <w:szCs w:val="28"/>
        </w:rPr>
        <w:br/>
      </w:r>
      <w:r>
        <w:rPr>
          <w:rStyle w:val="c7"/>
          <w:rFonts w:ascii="Calibri" w:hAnsi="Calibri" w:cs="Calibri"/>
          <w:color w:val="3333CC"/>
          <w:sz w:val="28"/>
          <w:szCs w:val="28"/>
        </w:rPr>
        <w:t>  Ну и какая же зима без новогодних праздников.  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ascii="Calibri" w:hAnsi="Calibri" w:cs="Calibri"/>
          <w:b/>
          <w:bCs/>
          <w:color w:val="3333CC"/>
          <w:sz w:val="28"/>
          <w:szCs w:val="28"/>
        </w:rPr>
        <w:t> </w:t>
      </w:r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 xml:space="preserve"> Основными причинами пожаров, произошедших в </w:t>
      </w:r>
      <w:proofErr w:type="spellStart"/>
      <w:proofErr w:type="gramStart"/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>осенне</w:t>
      </w:r>
      <w:proofErr w:type="spellEnd"/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 xml:space="preserve"> - зимние</w:t>
      </w:r>
      <w:proofErr w:type="gramEnd"/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 xml:space="preserve"> месяцы являются:</w:t>
      </w:r>
      <w:r>
        <w:rPr>
          <w:rStyle w:val="c1"/>
          <w:rFonts w:ascii="Calibri" w:hAnsi="Calibri" w:cs="Calibri"/>
          <w:b/>
          <w:bCs/>
          <w:i/>
          <w:iCs/>
          <w:color w:val="FF0000"/>
          <w:sz w:val="28"/>
          <w:szCs w:val="28"/>
        </w:rPr>
        <w:t> 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нарушение правил устройства, монтажа и эксплуатации электрооборудования;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нарушение правил устройства и эксплуатации печей;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 растопка печи с использованием горючих и легковоспламеняющихся жидкостей (бензин);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 - отогревание в зимний период замерзших труб, двигателей автомобилей паяльной лампой или факелом,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 - неосторожное обращение или шалости с огнем детей.</w:t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> В целях недопущения и предотвращения возможных пожаров в осенне-зимний период  необходимо выполнять следующие  правила пожарной безопасности: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 xml:space="preserve">-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>
        <w:rPr>
          <w:rStyle w:val="c7"/>
          <w:rFonts w:ascii="Calibri" w:hAnsi="Calibri" w:cs="Calibri"/>
          <w:color w:val="3333CC"/>
          <w:sz w:val="28"/>
          <w:szCs w:val="28"/>
        </w:rPr>
        <w:t>теплогенераторных</w:t>
      </w:r>
      <w:proofErr w:type="spellEnd"/>
      <w:r>
        <w:rPr>
          <w:rStyle w:val="c7"/>
          <w:rFonts w:ascii="Calibri" w:hAnsi="Calibri" w:cs="Calibri"/>
          <w:color w:val="3333CC"/>
          <w:sz w:val="28"/>
          <w:szCs w:val="28"/>
        </w:rPr>
        <w:t xml:space="preserve"> и калориферных установок, других отопительных приборов и систем;</w:t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не использовать неисправные электроприборы, следить за исправностью электропроводов;</w:t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не устанавливать электронагревательные приборы вблизи штор, мягкой мебели;</w:t>
      </w:r>
    </w:p>
    <w:p w:rsidR="00850AF1" w:rsidRDefault="00850AF1" w:rsidP="00850AF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- не сушить белье над электронагревательными и газовыми приборами.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>Для вас, родители!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i/>
          <w:iCs/>
          <w:color w:val="3333CC"/>
          <w:sz w:val="28"/>
          <w:szCs w:val="28"/>
        </w:rPr>
        <w:t> </w:t>
      </w:r>
      <w:r>
        <w:rPr>
          <w:rStyle w:val="c7"/>
          <w:rFonts w:ascii="Calibri" w:hAnsi="Calibri" w:cs="Calibri"/>
          <w:color w:val="3333CC"/>
          <w:sz w:val="28"/>
          <w:szCs w:val="28"/>
        </w:rPr>
        <w:t xml:space="preserve">  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</w:t>
      </w:r>
      <w:r>
        <w:rPr>
          <w:rStyle w:val="c7"/>
          <w:rFonts w:ascii="Calibri" w:hAnsi="Calibri" w:cs="Calibri"/>
          <w:color w:val="3333CC"/>
          <w:sz w:val="28"/>
          <w:szCs w:val="28"/>
        </w:rPr>
        <w:lastRenderedPageBreak/>
        <w:t>свечи, разжигают костер), что и приводит к возникновению пожара, первой жертвой которого становятся они сами.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color w:val="3333CC"/>
          <w:sz w:val="28"/>
          <w:szCs w:val="28"/>
        </w:rPr>
        <w:t>    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850AF1" w:rsidRDefault="00850AF1" w:rsidP="00850AF1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b/>
          <w:bCs/>
          <w:color w:val="FF0000"/>
          <w:sz w:val="28"/>
          <w:szCs w:val="28"/>
        </w:rPr>
        <w:t>    Помните, что выполнение этих правил сохранит ваше имущество, вашу жизнь и жизнь ваших близких!</w:t>
      </w:r>
    </w:p>
    <w:p w:rsidR="002D1D0B" w:rsidRDefault="002D1D0B"/>
    <w:sectPr w:rsidR="002D1D0B" w:rsidSect="002D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F1"/>
    <w:rsid w:val="002D1D0B"/>
    <w:rsid w:val="0085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0AF1"/>
  </w:style>
  <w:style w:type="character" w:customStyle="1" w:styleId="c19">
    <w:name w:val="c19"/>
    <w:basedOn w:val="a0"/>
    <w:rsid w:val="00850AF1"/>
  </w:style>
  <w:style w:type="character" w:customStyle="1" w:styleId="c15">
    <w:name w:val="c15"/>
    <w:basedOn w:val="a0"/>
    <w:rsid w:val="00850AF1"/>
  </w:style>
  <w:style w:type="character" w:customStyle="1" w:styleId="c13">
    <w:name w:val="c13"/>
    <w:basedOn w:val="a0"/>
    <w:rsid w:val="00850AF1"/>
  </w:style>
  <w:style w:type="character" w:customStyle="1" w:styleId="c7">
    <w:name w:val="c7"/>
    <w:basedOn w:val="a0"/>
    <w:rsid w:val="00850AF1"/>
  </w:style>
  <w:style w:type="paragraph" w:customStyle="1" w:styleId="c9">
    <w:name w:val="c9"/>
    <w:basedOn w:val="a"/>
    <w:rsid w:val="0085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0AF1"/>
  </w:style>
  <w:style w:type="character" w:customStyle="1" w:styleId="c1">
    <w:name w:val="c1"/>
    <w:basedOn w:val="a0"/>
    <w:rsid w:val="00850AF1"/>
  </w:style>
  <w:style w:type="character" w:customStyle="1" w:styleId="c5">
    <w:name w:val="c5"/>
    <w:basedOn w:val="a0"/>
    <w:rsid w:val="0085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2020-12-15T11:00:00Z</dcterms:created>
  <dcterms:modified xsi:type="dcterms:W3CDTF">2020-12-15T11:01:00Z</dcterms:modified>
</cp:coreProperties>
</file>